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0E" w:rsidRPr="008418AB" w:rsidRDefault="004E480E" w:rsidP="004E480E">
      <w:pPr>
        <w:pStyle w:val="a3"/>
        <w:widowControl/>
        <w:ind w:left="0" w:firstLine="993"/>
        <w:jc w:val="center"/>
        <w:rPr>
          <w:b/>
        </w:rPr>
      </w:pPr>
      <w:r w:rsidRPr="008418AB">
        <w:rPr>
          <w:b/>
        </w:rPr>
        <w:t>Отчет Председателя Контрольной Комиссии Некоммерческого партнерства «Союз проектиров</w:t>
      </w:r>
      <w:r w:rsidR="00685504">
        <w:rPr>
          <w:b/>
        </w:rPr>
        <w:t>щиков Поволжья» о работе за 2012</w:t>
      </w:r>
      <w:r w:rsidRPr="008418AB">
        <w:rPr>
          <w:b/>
        </w:rPr>
        <w:t xml:space="preserve"> год</w:t>
      </w:r>
      <w:r w:rsidR="008418AB" w:rsidRPr="008418AB">
        <w:rPr>
          <w:b/>
        </w:rPr>
        <w:t>.</w:t>
      </w:r>
    </w:p>
    <w:p w:rsidR="004E480E" w:rsidRDefault="004E480E" w:rsidP="004E480E">
      <w:pPr>
        <w:pStyle w:val="a3"/>
        <w:widowControl/>
        <w:ind w:left="0" w:firstLine="993"/>
        <w:jc w:val="center"/>
      </w:pPr>
    </w:p>
    <w:p w:rsidR="005131F6" w:rsidRDefault="005131F6" w:rsidP="004E480E">
      <w:pPr>
        <w:pStyle w:val="a3"/>
        <w:widowControl/>
        <w:ind w:left="0" w:firstLine="993"/>
        <w:jc w:val="center"/>
      </w:pPr>
    </w:p>
    <w:p w:rsidR="004E480E" w:rsidRDefault="004E480E" w:rsidP="004E480E">
      <w:pPr>
        <w:pStyle w:val="a3"/>
        <w:widowControl/>
        <w:ind w:left="0"/>
        <w:jc w:val="both"/>
      </w:pPr>
      <w:r>
        <w:t xml:space="preserve">Деятельность Контрольной комиссии НП СПП (СРО) осуществлялась в соответствии </w:t>
      </w:r>
      <w:proofErr w:type="gramStart"/>
      <w:r>
        <w:t>с</w:t>
      </w:r>
      <w:proofErr w:type="gramEnd"/>
      <w:r>
        <w:t>:</w:t>
      </w:r>
    </w:p>
    <w:p w:rsidR="004E480E" w:rsidRDefault="004E480E" w:rsidP="007A076C">
      <w:pPr>
        <w:pStyle w:val="a3"/>
        <w:widowControl/>
        <w:numPr>
          <w:ilvl w:val="0"/>
          <w:numId w:val="3"/>
        </w:numPr>
        <w:ind w:left="993" w:hanging="426"/>
        <w:jc w:val="both"/>
      </w:pPr>
      <w:r>
        <w:t>«Уставом Некоммерческого партнерства «Союз проектировщиков Поволжья» (саморегулируемой организации)»;</w:t>
      </w:r>
    </w:p>
    <w:p w:rsidR="006C4919" w:rsidRDefault="006C4919" w:rsidP="007A076C">
      <w:pPr>
        <w:pStyle w:val="a3"/>
        <w:widowControl/>
        <w:numPr>
          <w:ilvl w:val="0"/>
          <w:numId w:val="3"/>
        </w:numPr>
        <w:ind w:left="993" w:hanging="426"/>
        <w:jc w:val="both"/>
      </w:pPr>
      <w:r>
        <w:t>«</w:t>
      </w:r>
      <w:r w:rsidRPr="006C4919">
        <w:t>Положение</w:t>
      </w:r>
      <w:r>
        <w:t>м</w:t>
      </w:r>
      <w:r w:rsidRPr="006C4919">
        <w:t xml:space="preserve"> о контрольной Комиссии в НП СПП (СРО)</w:t>
      </w:r>
      <w:r>
        <w:t>»</w:t>
      </w:r>
      <w:r w:rsidR="008418AB">
        <w:t>;</w:t>
      </w:r>
    </w:p>
    <w:p w:rsidR="00F05114" w:rsidRPr="00685504" w:rsidRDefault="00F05114" w:rsidP="007A076C">
      <w:pPr>
        <w:pStyle w:val="a3"/>
        <w:widowControl/>
        <w:numPr>
          <w:ilvl w:val="0"/>
          <w:numId w:val="3"/>
        </w:numPr>
        <w:ind w:left="993" w:hanging="426"/>
        <w:jc w:val="both"/>
      </w:pPr>
      <w:r w:rsidRPr="00685504">
        <w:t xml:space="preserve">«Требованиями НП СПП (СРО) к выдаче свидетельств о допуске </w:t>
      </w:r>
      <w:r w:rsidR="00685504" w:rsidRPr="00685504">
        <w:t xml:space="preserve">к </w:t>
      </w:r>
      <w:r w:rsidRPr="00685504">
        <w:t>работ</w:t>
      </w:r>
      <w:r w:rsidR="00685504" w:rsidRPr="00685504">
        <w:t>ам</w:t>
      </w:r>
      <w:r w:rsidRPr="00685504">
        <w:t>, которые оказывают влияние на безопасность объектов капитального строительст</w:t>
      </w:r>
      <w:r w:rsidR="00C072A7">
        <w:t>ва,</w:t>
      </w:r>
      <w:r w:rsidR="00685504" w:rsidRPr="00685504">
        <w:t xml:space="preserve"> в том числе на уникальные объекты (</w:t>
      </w:r>
      <w:r w:rsidRPr="00685504">
        <w:t>кроме особо опасных и технически сложных объектов, объектов использования атомной энергии</w:t>
      </w:r>
      <w:r w:rsidR="00685504" w:rsidRPr="00685504">
        <w:t>)</w:t>
      </w:r>
      <w:r w:rsidR="00685504">
        <w:t>»;</w:t>
      </w:r>
    </w:p>
    <w:p w:rsidR="006C4919" w:rsidRDefault="00F05114" w:rsidP="007A076C">
      <w:pPr>
        <w:pStyle w:val="a3"/>
        <w:widowControl/>
        <w:numPr>
          <w:ilvl w:val="0"/>
          <w:numId w:val="3"/>
        </w:numPr>
        <w:ind w:left="993" w:hanging="426"/>
        <w:jc w:val="both"/>
      </w:pPr>
      <w:r w:rsidRPr="00685504">
        <w:t xml:space="preserve"> </w:t>
      </w:r>
      <w:r w:rsidR="00C072A7">
        <w:t>«Требованиями НП СПП (СРО)</w:t>
      </w:r>
      <w:r w:rsidR="006C4919" w:rsidRPr="00685504">
        <w:t xml:space="preserve"> к выдаче свидетельств о допуске к работ</w:t>
      </w:r>
      <w:r w:rsidR="00685504" w:rsidRPr="00685504">
        <w:t>ам</w:t>
      </w:r>
      <w:r w:rsidR="006C4919" w:rsidRPr="00685504">
        <w:t>, которые оказывают влияние на безопасность объектов капитального строительства, включая  осо</w:t>
      </w:r>
      <w:r w:rsidR="00685504" w:rsidRPr="00685504">
        <w:t>бо опасные и технически сложные</w:t>
      </w:r>
      <w:r w:rsidR="006C4919" w:rsidRPr="00685504">
        <w:t xml:space="preserve"> объекты</w:t>
      </w:r>
      <w:r w:rsidR="00685504" w:rsidRPr="00685504">
        <w:t xml:space="preserve"> капитального объекта (</w:t>
      </w:r>
      <w:r w:rsidR="006C4919" w:rsidRPr="00685504">
        <w:t>кроме объектов использования атомной э</w:t>
      </w:r>
      <w:r w:rsidR="008418AB" w:rsidRPr="00685504">
        <w:t>нергии</w:t>
      </w:r>
      <w:r w:rsidR="00685504" w:rsidRPr="00685504">
        <w:t>)</w:t>
      </w:r>
      <w:r w:rsidR="00685504">
        <w:t>».</w:t>
      </w:r>
    </w:p>
    <w:p w:rsidR="00685504" w:rsidRPr="00685504" w:rsidRDefault="00685504" w:rsidP="00685504"/>
    <w:p w:rsidR="008418AB" w:rsidRDefault="009433BA" w:rsidP="00643CA5">
      <w:pPr>
        <w:pStyle w:val="a3"/>
        <w:numPr>
          <w:ilvl w:val="0"/>
          <w:numId w:val="5"/>
        </w:numPr>
        <w:ind w:left="0" w:firstLine="709"/>
      </w:pPr>
      <w:r>
        <w:t xml:space="preserve">Организовано </w:t>
      </w:r>
      <w:r w:rsidR="003E66F1" w:rsidRPr="003E66F1">
        <w:t>25</w:t>
      </w:r>
      <w:r w:rsidR="00A62C1A">
        <w:t xml:space="preserve"> заседани</w:t>
      </w:r>
      <w:r w:rsidR="00295D02">
        <w:t>й</w:t>
      </w:r>
      <w:r w:rsidR="00271CFC">
        <w:t xml:space="preserve"> Контрольной комиссии. По результатам рассмотрения заявлений, поступивших на рассмотрение комиссии, подгот</w:t>
      </w:r>
      <w:r w:rsidR="00451912">
        <w:t>овлено и внесено на рассмотрение</w:t>
      </w:r>
      <w:r w:rsidR="00271CFC">
        <w:t xml:space="preserve"> Совета Партнерства </w:t>
      </w:r>
      <w:r w:rsidR="00271CFC" w:rsidRPr="00390AC6">
        <w:t>–</w:t>
      </w:r>
      <w:r>
        <w:t xml:space="preserve"> </w:t>
      </w:r>
      <w:r w:rsidR="003E66F1" w:rsidRPr="003E66F1">
        <w:t>75</w:t>
      </w:r>
      <w:r w:rsidR="00271CFC">
        <w:t xml:space="preserve"> Актов Контрольной комиссии.</w:t>
      </w:r>
    </w:p>
    <w:p w:rsidR="007A076C" w:rsidRDefault="007A076C" w:rsidP="007A076C">
      <w:pPr>
        <w:pStyle w:val="a3"/>
        <w:ind w:left="0"/>
      </w:pPr>
    </w:p>
    <w:p w:rsidR="005131F6" w:rsidRDefault="005131F6" w:rsidP="005D5970">
      <w:pPr>
        <w:ind w:firstLine="708"/>
      </w:pPr>
    </w:p>
    <w:p w:rsidR="00FA62D7" w:rsidRDefault="005D5970" w:rsidP="009433BA">
      <w:r>
        <w:tab/>
      </w:r>
      <w:r w:rsidR="00462703">
        <w:t>2</w:t>
      </w:r>
      <w:r>
        <w:t xml:space="preserve">. </w:t>
      </w:r>
      <w:proofErr w:type="gramStart"/>
      <w:r>
        <w:t>В соот</w:t>
      </w:r>
      <w:r w:rsidR="006C4919">
        <w:t xml:space="preserve">ветствии с требованием </w:t>
      </w:r>
      <w:proofErr w:type="spellStart"/>
      <w:r w:rsidR="006C4919">
        <w:t>ГрК</w:t>
      </w:r>
      <w:proofErr w:type="spellEnd"/>
      <w:r w:rsidR="006C4919">
        <w:t xml:space="preserve"> РФ, Ф</w:t>
      </w:r>
      <w:r>
        <w:t>едерального закона «О саморегулируемых организациях» от 01.12.200</w:t>
      </w:r>
      <w:r w:rsidR="00295D02">
        <w:t>7 № 315 ФЗ и на основании планов–графиков</w:t>
      </w:r>
      <w:r w:rsidR="00A71BBB">
        <w:t xml:space="preserve"> и приказов Председателя Контрольной комиссии № 1 от  23 мая 2011 года и  №1 от 05 июня 2012 года «О проведении Контрольной комиссией контрольных мероприятий» утвержденных Решениями</w:t>
      </w:r>
      <w:r>
        <w:t xml:space="preserve"> Совета НП СПП (СРО) </w:t>
      </w:r>
      <w:r w:rsidR="00A5397D">
        <w:t>проведено</w:t>
      </w:r>
      <w:r w:rsidR="00EF11C8">
        <w:t xml:space="preserve"> </w:t>
      </w:r>
      <w:r w:rsidR="00ED6859">
        <w:t>77</w:t>
      </w:r>
      <w:r w:rsidR="00FA62D7">
        <w:t xml:space="preserve"> выездн</w:t>
      </w:r>
      <w:r w:rsidR="007A076C">
        <w:t>ы</w:t>
      </w:r>
      <w:r w:rsidR="00295D02">
        <w:t>х</w:t>
      </w:r>
      <w:r w:rsidR="00FA62D7">
        <w:t xml:space="preserve"> провер</w:t>
      </w:r>
      <w:r w:rsidR="00295D02">
        <w:t>ок</w:t>
      </w:r>
      <w:r w:rsidR="00FA62D7">
        <w:t>:</w:t>
      </w:r>
      <w:proofErr w:type="gramEnd"/>
    </w:p>
    <w:p w:rsidR="00FA62D7" w:rsidRDefault="00FA62D7" w:rsidP="00FA62D7">
      <w:pPr>
        <w:ind w:firstLine="708"/>
      </w:pPr>
      <w:r>
        <w:t xml:space="preserve">- </w:t>
      </w:r>
      <w:r w:rsidR="00B8688C">
        <w:t>в</w:t>
      </w:r>
      <w:r>
        <w:t xml:space="preserve"> Чуваш</w:t>
      </w:r>
      <w:r w:rsidR="00C7250B">
        <w:t>с</w:t>
      </w:r>
      <w:r w:rsidR="007A076C">
        <w:t>кой Республике</w:t>
      </w:r>
      <w:r>
        <w:t xml:space="preserve"> </w:t>
      </w:r>
      <w:r w:rsidR="008418AB">
        <w:t>–</w:t>
      </w:r>
      <w:r>
        <w:t xml:space="preserve"> </w:t>
      </w:r>
      <w:r w:rsidR="00ED6859">
        <w:t>51</w:t>
      </w:r>
      <w:r w:rsidR="008418AB" w:rsidRPr="00EC2ED1">
        <w:t>;</w:t>
      </w:r>
      <w:r>
        <w:t xml:space="preserve"> </w:t>
      </w:r>
    </w:p>
    <w:p w:rsidR="00FA62D7" w:rsidRDefault="00FA62D7" w:rsidP="00FA62D7">
      <w:pPr>
        <w:ind w:firstLine="708"/>
      </w:pPr>
      <w:r>
        <w:t xml:space="preserve">- </w:t>
      </w:r>
      <w:r w:rsidR="00B8688C">
        <w:t>в Республике</w:t>
      </w:r>
      <w:r w:rsidR="00C7250B">
        <w:t xml:space="preserve"> Марий </w:t>
      </w:r>
      <w:r>
        <w:t xml:space="preserve">Эл: в г. Йошкар-Ола – </w:t>
      </w:r>
      <w:r w:rsidR="007938E4">
        <w:t>19</w:t>
      </w:r>
      <w:r w:rsidR="00451912">
        <w:t>, в г. Волжск</w:t>
      </w:r>
      <w:r w:rsidR="00C7250B">
        <w:t xml:space="preserve"> </w:t>
      </w:r>
      <w:r w:rsidR="00295D02">
        <w:t>- 3 организации</w:t>
      </w:r>
      <w:r w:rsidR="00B8688C">
        <w:t>;</w:t>
      </w:r>
    </w:p>
    <w:p w:rsidR="00B8688C" w:rsidRDefault="00B8688C" w:rsidP="00FA62D7">
      <w:pPr>
        <w:ind w:firstLine="708"/>
      </w:pPr>
      <w:r>
        <w:t>- в Республике Татарстан</w:t>
      </w:r>
      <w:r w:rsidR="00C7250B">
        <w:t xml:space="preserve">, </w:t>
      </w:r>
      <w:proofErr w:type="gramStart"/>
      <w:r w:rsidR="00C7250B">
        <w:t>г</w:t>
      </w:r>
      <w:proofErr w:type="gramEnd"/>
      <w:r w:rsidR="00C7250B">
        <w:t xml:space="preserve">. Казань </w:t>
      </w:r>
      <w:r>
        <w:t>– 3 организации;</w:t>
      </w:r>
    </w:p>
    <w:p w:rsidR="00B8688C" w:rsidRDefault="00B8688C" w:rsidP="00FA62D7">
      <w:pPr>
        <w:ind w:firstLine="708"/>
      </w:pPr>
      <w:r>
        <w:t xml:space="preserve">- в </w:t>
      </w:r>
      <w:proofErr w:type="gramStart"/>
      <w:r>
        <w:t>г</w:t>
      </w:r>
      <w:proofErr w:type="gramEnd"/>
      <w:r>
        <w:t>. Киров – 1 организация.</w:t>
      </w:r>
    </w:p>
    <w:p w:rsidR="00B8688C" w:rsidRDefault="00B8688C" w:rsidP="00FA62D7">
      <w:pPr>
        <w:ind w:firstLine="708"/>
      </w:pPr>
    </w:p>
    <w:p w:rsidR="005131F6" w:rsidRDefault="00FA62D7" w:rsidP="00FA62D7">
      <w:pPr>
        <w:ind w:firstLine="708"/>
      </w:pPr>
      <w:r>
        <w:t xml:space="preserve"> </w:t>
      </w:r>
      <w:r w:rsidR="005131F6">
        <w:t>Составлено актов:</w:t>
      </w:r>
    </w:p>
    <w:p w:rsidR="005131F6" w:rsidRPr="00A71BBB" w:rsidRDefault="005131F6" w:rsidP="00FA62D7">
      <w:pPr>
        <w:ind w:firstLine="708"/>
      </w:pPr>
      <w:r>
        <w:t>- б</w:t>
      </w:r>
      <w:r w:rsidR="008418AB">
        <w:t xml:space="preserve">ез </w:t>
      </w:r>
      <w:r w:rsidR="008418AB" w:rsidRPr="00A71BBB">
        <w:t xml:space="preserve">замечаний – </w:t>
      </w:r>
      <w:r w:rsidR="00331128">
        <w:t>62</w:t>
      </w:r>
      <w:r w:rsidR="008418AB" w:rsidRPr="00A71BBB">
        <w:t>;</w:t>
      </w:r>
      <w:r w:rsidR="00A5397D" w:rsidRPr="00A71BBB">
        <w:t xml:space="preserve"> </w:t>
      </w:r>
    </w:p>
    <w:p w:rsidR="00C072A7" w:rsidRPr="00A71BBB" w:rsidRDefault="00331128" w:rsidP="00FA62D7">
      <w:pPr>
        <w:ind w:firstLine="708"/>
      </w:pPr>
      <w:r>
        <w:t>В</w:t>
      </w:r>
      <w:r w:rsidR="00C072A7" w:rsidRPr="00A71BBB">
        <w:t xml:space="preserve">ыданы акты о несоответствии – </w:t>
      </w:r>
      <w:r w:rsidR="00ED6859">
        <w:t>15</w:t>
      </w:r>
      <w:r>
        <w:t xml:space="preserve"> организациям:</w:t>
      </w:r>
      <w:r w:rsidR="00C072A7" w:rsidRPr="00A71BBB">
        <w:t xml:space="preserve"> </w:t>
      </w:r>
    </w:p>
    <w:p w:rsidR="007938E4" w:rsidRDefault="00C072A7" w:rsidP="00C072A7">
      <w:pPr>
        <w:ind w:firstLine="708"/>
      </w:pPr>
      <w:r w:rsidRPr="00A71BBB">
        <w:t xml:space="preserve">- </w:t>
      </w:r>
      <w:r w:rsidR="00A5397D" w:rsidRPr="00A71BBB">
        <w:t>замечания устранили во время проверки</w:t>
      </w:r>
      <w:r w:rsidR="005D5970" w:rsidRPr="00A71BBB">
        <w:t xml:space="preserve"> </w:t>
      </w:r>
      <w:r w:rsidR="00331128">
        <w:t>– 11</w:t>
      </w:r>
      <w:r w:rsidRPr="00A71BBB">
        <w:t xml:space="preserve"> организаций</w:t>
      </w:r>
      <w:r w:rsidR="00331128">
        <w:t>;</w:t>
      </w:r>
    </w:p>
    <w:p w:rsidR="00C7250B" w:rsidRDefault="00C7250B" w:rsidP="00C072A7">
      <w:pPr>
        <w:ind w:firstLine="708"/>
      </w:pPr>
      <w:r>
        <w:t xml:space="preserve">- выписано </w:t>
      </w:r>
      <w:r w:rsidR="00331128">
        <w:t>4 уведомления</w:t>
      </w:r>
      <w:r>
        <w:t xml:space="preserve"> об установлении нового срока для устра</w:t>
      </w:r>
      <w:r w:rsidR="00295D02">
        <w:t>нения выявленных несоответствий</w:t>
      </w:r>
      <w:r w:rsidR="00331128">
        <w:t>;</w:t>
      </w:r>
    </w:p>
    <w:p w:rsidR="00331128" w:rsidRDefault="007938E4" w:rsidP="00C072A7">
      <w:pPr>
        <w:ind w:firstLine="708"/>
      </w:pPr>
      <w:r>
        <w:t xml:space="preserve"> </w:t>
      </w:r>
      <w:r w:rsidR="00C7250B">
        <w:t>- н</w:t>
      </w:r>
      <w:r w:rsidR="00B1338B">
        <w:t>е устранили</w:t>
      </w:r>
      <w:r>
        <w:t xml:space="preserve"> замечания в</w:t>
      </w:r>
      <w:r w:rsidR="00B1338B">
        <w:t xml:space="preserve"> течени</w:t>
      </w:r>
      <w:proofErr w:type="gramStart"/>
      <w:r w:rsidR="00B1338B">
        <w:t>и</w:t>
      </w:r>
      <w:proofErr w:type="gramEnd"/>
      <w:r w:rsidR="00B1338B">
        <w:t xml:space="preserve"> установленных</w:t>
      </w:r>
      <w:r w:rsidR="007A076C">
        <w:t xml:space="preserve"> сроков</w:t>
      </w:r>
      <w:r w:rsidR="00B1338B">
        <w:t xml:space="preserve"> -</w:t>
      </w:r>
      <w:r w:rsidR="007A076C">
        <w:t xml:space="preserve"> </w:t>
      </w:r>
      <w:r>
        <w:t>1 организация – ООО</w:t>
      </w:r>
      <w:r w:rsidR="00676E6B">
        <w:t xml:space="preserve"> «Эра»,  дело было передано в Дисциплинарную комиссию</w:t>
      </w:r>
      <w:r>
        <w:t xml:space="preserve"> </w:t>
      </w:r>
      <w:r w:rsidR="00A5397D">
        <w:t>НП СПП (СРО)</w:t>
      </w:r>
      <w:r w:rsidR="00331128">
        <w:t>.</w:t>
      </w:r>
    </w:p>
    <w:p w:rsidR="005131F6" w:rsidRDefault="003F2090" w:rsidP="00C072A7">
      <w:pPr>
        <w:ind w:firstLine="708"/>
      </w:pPr>
      <w:r>
        <w:t xml:space="preserve"> </w:t>
      </w:r>
    </w:p>
    <w:p w:rsidR="005D5970" w:rsidRDefault="003F2090" w:rsidP="00FA62D7">
      <w:pPr>
        <w:ind w:firstLine="708"/>
      </w:pPr>
      <w:r>
        <w:t>Основные зам</w:t>
      </w:r>
      <w:r w:rsidR="00295D02">
        <w:t>ечания: отсутствие удостоверений</w:t>
      </w:r>
      <w:r>
        <w:t xml:space="preserve"> о повышении квалификации</w:t>
      </w:r>
      <w:r w:rsidR="005131F6">
        <w:t xml:space="preserve"> работников и специалистов.</w:t>
      </w:r>
    </w:p>
    <w:p w:rsidR="002B370E" w:rsidRDefault="002B370E" w:rsidP="002B370E">
      <w:pPr>
        <w:ind w:firstLine="709"/>
      </w:pPr>
    </w:p>
    <w:p w:rsidR="003F2090" w:rsidRDefault="003F2090" w:rsidP="00BF115F">
      <w:pPr>
        <w:ind w:firstLine="708"/>
        <w:rPr>
          <w:rFonts w:eastAsia="Lucida Sans Unicode" w:cs="Times New Roman"/>
          <w:kern w:val="1"/>
          <w:szCs w:val="24"/>
        </w:rPr>
      </w:pPr>
    </w:p>
    <w:p w:rsidR="003F2090" w:rsidRDefault="004B7614" w:rsidP="004B7614">
      <w:pPr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Председатель Контрольной комиссии НП СПП (СРО)</w:t>
      </w:r>
      <w:r>
        <w:rPr>
          <w:rFonts w:eastAsia="Lucida Sans Unicode" w:cs="Times New Roman"/>
          <w:kern w:val="1"/>
          <w:szCs w:val="24"/>
        </w:rPr>
        <w:tab/>
      </w:r>
      <w:r>
        <w:rPr>
          <w:rFonts w:eastAsia="Lucida Sans Unicode" w:cs="Times New Roman"/>
          <w:kern w:val="1"/>
          <w:szCs w:val="24"/>
        </w:rPr>
        <w:tab/>
      </w:r>
      <w:r>
        <w:rPr>
          <w:rFonts w:eastAsia="Lucida Sans Unicode" w:cs="Times New Roman"/>
          <w:kern w:val="1"/>
          <w:szCs w:val="24"/>
        </w:rPr>
        <w:tab/>
      </w:r>
      <w:r>
        <w:rPr>
          <w:rFonts w:eastAsia="Lucida Sans Unicode" w:cs="Times New Roman"/>
          <w:kern w:val="1"/>
          <w:szCs w:val="24"/>
        </w:rPr>
        <w:tab/>
        <w:t>Р. К. Рахимов</w:t>
      </w:r>
    </w:p>
    <w:sectPr w:rsidR="003F2090" w:rsidSect="007A076C">
      <w:pgSz w:w="11906" w:h="16838"/>
      <w:pgMar w:top="426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13BF"/>
    <w:multiLevelType w:val="hybridMultilevel"/>
    <w:tmpl w:val="551EBEAC"/>
    <w:lvl w:ilvl="0" w:tplc="82F8DB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ED6B1E"/>
    <w:multiLevelType w:val="hybridMultilevel"/>
    <w:tmpl w:val="7848F54C"/>
    <w:lvl w:ilvl="0" w:tplc="E1704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BA1764"/>
    <w:multiLevelType w:val="hybridMultilevel"/>
    <w:tmpl w:val="315AC4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24373F"/>
    <w:multiLevelType w:val="hybridMultilevel"/>
    <w:tmpl w:val="41C4859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A9E7BD6"/>
    <w:multiLevelType w:val="hybridMultilevel"/>
    <w:tmpl w:val="B7CECB2C"/>
    <w:lvl w:ilvl="0" w:tplc="86387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1CFC"/>
    <w:rsid w:val="0001592B"/>
    <w:rsid w:val="00033A10"/>
    <w:rsid w:val="00036F50"/>
    <w:rsid w:val="00071408"/>
    <w:rsid w:val="00092EA2"/>
    <w:rsid w:val="000D57B3"/>
    <w:rsid w:val="001015CC"/>
    <w:rsid w:val="001265DE"/>
    <w:rsid w:val="00250822"/>
    <w:rsid w:val="00271CFC"/>
    <w:rsid w:val="00295D02"/>
    <w:rsid w:val="002B18B0"/>
    <w:rsid w:val="002B370E"/>
    <w:rsid w:val="002C3DD8"/>
    <w:rsid w:val="00304536"/>
    <w:rsid w:val="00331128"/>
    <w:rsid w:val="003371CE"/>
    <w:rsid w:val="003E66F1"/>
    <w:rsid w:val="003F2090"/>
    <w:rsid w:val="00451912"/>
    <w:rsid w:val="00462703"/>
    <w:rsid w:val="004B7614"/>
    <w:rsid w:val="004E480E"/>
    <w:rsid w:val="00511F7E"/>
    <w:rsid w:val="005131F6"/>
    <w:rsid w:val="00520FC5"/>
    <w:rsid w:val="00590E67"/>
    <w:rsid w:val="005B3AA3"/>
    <w:rsid w:val="005C62E8"/>
    <w:rsid w:val="005D5970"/>
    <w:rsid w:val="005F61C6"/>
    <w:rsid w:val="00643CA5"/>
    <w:rsid w:val="00666864"/>
    <w:rsid w:val="00676E6B"/>
    <w:rsid w:val="00685504"/>
    <w:rsid w:val="006C33E0"/>
    <w:rsid w:val="006C4919"/>
    <w:rsid w:val="0077106B"/>
    <w:rsid w:val="007803C2"/>
    <w:rsid w:val="007938E4"/>
    <w:rsid w:val="007A076C"/>
    <w:rsid w:val="007C77E7"/>
    <w:rsid w:val="007D04FF"/>
    <w:rsid w:val="007E4A43"/>
    <w:rsid w:val="00821D6D"/>
    <w:rsid w:val="008418AB"/>
    <w:rsid w:val="008D7EE9"/>
    <w:rsid w:val="00923C7F"/>
    <w:rsid w:val="00934F8B"/>
    <w:rsid w:val="009433BA"/>
    <w:rsid w:val="009900E8"/>
    <w:rsid w:val="009B3170"/>
    <w:rsid w:val="009C6662"/>
    <w:rsid w:val="009E65EE"/>
    <w:rsid w:val="00A45057"/>
    <w:rsid w:val="00A5397D"/>
    <w:rsid w:val="00A55A06"/>
    <w:rsid w:val="00A62C1A"/>
    <w:rsid w:val="00A71BBB"/>
    <w:rsid w:val="00B021DC"/>
    <w:rsid w:val="00B1338B"/>
    <w:rsid w:val="00B15201"/>
    <w:rsid w:val="00B347CF"/>
    <w:rsid w:val="00B8688C"/>
    <w:rsid w:val="00BB37BA"/>
    <w:rsid w:val="00BF115F"/>
    <w:rsid w:val="00BF64F8"/>
    <w:rsid w:val="00C072A7"/>
    <w:rsid w:val="00C37FF5"/>
    <w:rsid w:val="00C43857"/>
    <w:rsid w:val="00C55D90"/>
    <w:rsid w:val="00C7250B"/>
    <w:rsid w:val="00CF7BBA"/>
    <w:rsid w:val="00D33305"/>
    <w:rsid w:val="00D359E8"/>
    <w:rsid w:val="00E07349"/>
    <w:rsid w:val="00E1045F"/>
    <w:rsid w:val="00E12650"/>
    <w:rsid w:val="00E43E00"/>
    <w:rsid w:val="00E46F3B"/>
    <w:rsid w:val="00EC2ED1"/>
    <w:rsid w:val="00ED6859"/>
    <w:rsid w:val="00EF0FC8"/>
    <w:rsid w:val="00EF11C8"/>
    <w:rsid w:val="00F05114"/>
    <w:rsid w:val="00F6407D"/>
    <w:rsid w:val="00F76474"/>
    <w:rsid w:val="00FA62D7"/>
    <w:rsid w:val="00FC6EA9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1CFC"/>
    <w:pPr>
      <w:widowControl w:val="0"/>
      <w:suppressAutoHyphens/>
      <w:ind w:left="720"/>
      <w:contextualSpacing/>
      <w:jc w:val="left"/>
    </w:pPr>
    <w:rPr>
      <w:rFonts w:eastAsia="Lucida Sans Unicode" w:cs="Times New Roman"/>
      <w:kern w:val="1"/>
      <w:szCs w:val="24"/>
    </w:rPr>
  </w:style>
  <w:style w:type="paragraph" w:styleId="a4">
    <w:name w:val="Body Text"/>
    <w:basedOn w:val="a"/>
    <w:link w:val="a5"/>
    <w:rsid w:val="00304536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04536"/>
    <w:rPr>
      <w:rFonts w:eastAsia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A0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099A0-F7EB-48B3-A54D-CB683475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2013-04-05T06:01:00Z</cp:lastPrinted>
  <dcterms:created xsi:type="dcterms:W3CDTF">2013-03-28T12:24:00Z</dcterms:created>
  <dcterms:modified xsi:type="dcterms:W3CDTF">2013-04-05T06:05:00Z</dcterms:modified>
</cp:coreProperties>
</file>